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876" w:rsidRDefault="003A2876" w:rsidP="003A2876">
      <w:pPr>
        <w:pStyle w:val="a3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Российская Федерация</w:t>
      </w:r>
    </w:p>
    <w:p w:rsidR="003A2876" w:rsidRDefault="003A2876" w:rsidP="003A28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Иркутская  область </w:t>
      </w:r>
    </w:p>
    <w:p w:rsidR="003A2876" w:rsidRDefault="003A2876" w:rsidP="003A28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Д М И Н И С Т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Ц И Я</w:t>
      </w:r>
    </w:p>
    <w:p w:rsidR="003A2876" w:rsidRDefault="003A2876" w:rsidP="003A28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3A2876" w:rsidRDefault="003A2876" w:rsidP="003A287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Тайтурского муниципального образования</w:t>
      </w:r>
    </w:p>
    <w:p w:rsidR="003A2876" w:rsidRDefault="003A2876" w:rsidP="003A287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A2876" w:rsidRDefault="003A2876" w:rsidP="003A28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A2876" w:rsidRDefault="003A2876" w:rsidP="003A2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t>от  25.03.2014г.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                                        № 34-а</w:t>
      </w:r>
    </w:p>
    <w:p w:rsidR="003A2876" w:rsidRDefault="003A2876" w:rsidP="003A287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п. Тайтурка</w:t>
      </w:r>
    </w:p>
    <w:p w:rsidR="003A2876" w:rsidRDefault="003A2876" w:rsidP="003A287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A2876" w:rsidRDefault="003A2876" w:rsidP="003A28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 проведении публичных слушаний по проекту  внесения изменений в Правила землепользования и застройки городского поселения Тайтурского муниципального образования</w:t>
      </w:r>
    </w:p>
    <w:p w:rsidR="003A2876" w:rsidRDefault="003A2876" w:rsidP="003A287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A2876" w:rsidRDefault="003A2876" w:rsidP="003A28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представленный проект изменений в Правила землепользования и застройки городского поселения Тайтурского муниципального образования, </w:t>
      </w:r>
      <w:r>
        <w:rPr>
          <w:rFonts w:ascii="Times New Roman" w:hAnsi="Times New Roman" w:cs="Times New Roman"/>
          <w:sz w:val="28"/>
        </w:rPr>
        <w:t>в</w:t>
      </w:r>
      <w:r w:rsidRPr="00385136">
        <w:rPr>
          <w:rFonts w:ascii="Times New Roman" w:hAnsi="Times New Roman" w:cs="Times New Roman"/>
          <w:sz w:val="28"/>
        </w:rPr>
        <w:t xml:space="preserve"> соответствии с Федеральным законом № 131-ФЗ «Об общих принципах местного самоуправления в Российской Федерации», Градостроительным кодексом Российской Федерации, руководствуясь</w:t>
      </w:r>
      <w:r>
        <w:rPr>
          <w:rFonts w:ascii="Times New Roman" w:hAnsi="Times New Roman" w:cs="Times New Roman"/>
          <w:sz w:val="28"/>
        </w:rPr>
        <w:t xml:space="preserve"> Решением Думы Тайтурского муниципального образования № 18 от 26.12.2012г. «Об утверждении правил землепользования и застройки городского поселения Тайтурского муниципального образования»</w:t>
      </w:r>
      <w:r w:rsidRPr="00385136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руководствуясь ст.ст. 23, 46 Устава 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Тайтурского муниципального образования, администрация городского поселения Тайтурского муниципального образования</w:t>
      </w:r>
    </w:p>
    <w:p w:rsidR="003A2876" w:rsidRPr="009166DC" w:rsidRDefault="003A2876" w:rsidP="003A28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A2876" w:rsidRDefault="003A2876" w:rsidP="003A28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82E5D">
        <w:rPr>
          <w:rFonts w:ascii="Times New Roman" w:hAnsi="Times New Roman" w:cs="Times New Roman"/>
          <w:sz w:val="28"/>
          <w:szCs w:val="28"/>
        </w:rPr>
        <w:t xml:space="preserve">1. </w:t>
      </w:r>
      <w:r w:rsidRPr="00082E5D">
        <w:rPr>
          <w:rFonts w:ascii="Times New Roman" w:hAnsi="Times New Roman" w:cs="Times New Roman"/>
          <w:sz w:val="28"/>
        </w:rPr>
        <w:t>Провести публичные слушания по проекту внесения изменений в Правила землепользования и застройки городского поселения Тайтурского муниципального образования, утвержденные Решением  Думы Тайтурского муниципального образования № 18 от 26.12.2012г.</w:t>
      </w:r>
      <w:r>
        <w:rPr>
          <w:rFonts w:ascii="Times New Roman" w:hAnsi="Times New Roman" w:cs="Times New Roman"/>
          <w:sz w:val="28"/>
        </w:rPr>
        <w:t xml:space="preserve"> </w:t>
      </w:r>
      <w:r w:rsidRPr="00082E5D">
        <w:rPr>
          <w:rFonts w:ascii="Times New Roman" w:hAnsi="Times New Roman" w:cs="Times New Roman"/>
          <w:sz w:val="28"/>
        </w:rPr>
        <w:t xml:space="preserve">в зале администрации Тайтурского МО – р.п. Тайтурка, ул. Пеньковского, 8 в 11 час. 00 мин. </w:t>
      </w:r>
      <w:r>
        <w:rPr>
          <w:rFonts w:ascii="Times New Roman" w:hAnsi="Times New Roman" w:cs="Times New Roman"/>
          <w:sz w:val="28"/>
        </w:rPr>
        <w:t xml:space="preserve">26 мая 2014 года. </w:t>
      </w:r>
    </w:p>
    <w:p w:rsidR="003A2876" w:rsidRDefault="003A2876" w:rsidP="003A28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36F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Главному специалисту по правовым вопросам и нотариальным действиям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М.Р. обеспечить опубликование данного постановления и проекта внесения изменений в Правила землепользования и застройки городского поселения Тайтурского муниципального образования в СМИ.</w:t>
      </w:r>
    </w:p>
    <w:p w:rsidR="003A2876" w:rsidRDefault="003A2876" w:rsidP="003A28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Комиссии по землепользованию и застройке организовать проведение публичных слушаний по проекту изменений в </w:t>
      </w:r>
      <w:r w:rsidRPr="00082E5D">
        <w:rPr>
          <w:rFonts w:ascii="Times New Roman" w:hAnsi="Times New Roman" w:cs="Times New Roman"/>
          <w:sz w:val="28"/>
        </w:rPr>
        <w:t>Правила землепользования и застройки городского поселения Тайтурского муниципального образования</w:t>
      </w:r>
      <w:r>
        <w:rPr>
          <w:rFonts w:ascii="Times New Roman" w:hAnsi="Times New Roman" w:cs="Times New Roman"/>
          <w:sz w:val="28"/>
        </w:rPr>
        <w:t xml:space="preserve"> в установленном действующим законодательством порядке.</w:t>
      </w:r>
    </w:p>
    <w:p w:rsidR="003A2876" w:rsidRPr="006636FD" w:rsidRDefault="003A2876" w:rsidP="003A28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3A2876" w:rsidRPr="00685D1F" w:rsidRDefault="003A2876" w:rsidP="003A2876">
      <w:pPr>
        <w:spacing w:after="0" w:line="240" w:lineRule="auto"/>
        <w:rPr>
          <w:rFonts w:ascii="Times New Roman" w:hAnsi="Times New Roman" w:cs="Times New Roman"/>
          <w:szCs w:val="18"/>
        </w:rPr>
      </w:pPr>
    </w:p>
    <w:p w:rsidR="003A2876" w:rsidRPr="00685D1F" w:rsidRDefault="003A2876" w:rsidP="003A2876">
      <w:pPr>
        <w:spacing w:after="0" w:line="240" w:lineRule="auto"/>
        <w:rPr>
          <w:rFonts w:ascii="Times New Roman" w:hAnsi="Times New Roman" w:cs="Times New Roman"/>
          <w:szCs w:val="18"/>
        </w:rPr>
      </w:pPr>
    </w:p>
    <w:p w:rsidR="003A2876" w:rsidRDefault="003A2876" w:rsidP="003A28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 городского поселения</w:t>
      </w:r>
    </w:p>
    <w:p w:rsidR="003A2876" w:rsidRDefault="003A2876" w:rsidP="003A28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Тайтурского муниципального </w:t>
      </w:r>
    </w:p>
    <w:p w:rsidR="003A2876" w:rsidRDefault="003A2876" w:rsidP="003A28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                                                                                      Т.И.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Лавик</w:t>
      </w:r>
      <w:proofErr w:type="spellEnd"/>
    </w:p>
    <w:p w:rsidR="00D93487" w:rsidRDefault="00D93487"/>
    <w:sectPr w:rsidR="00D93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2876"/>
    <w:rsid w:val="003A2876"/>
    <w:rsid w:val="00D93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A287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4">
    <w:name w:val="Название Знак"/>
    <w:basedOn w:val="a0"/>
    <w:link w:val="a3"/>
    <w:rsid w:val="003A2876"/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1881</Characters>
  <Application>Microsoft Office Word</Application>
  <DocSecurity>0</DocSecurity>
  <Lines>15</Lines>
  <Paragraphs>4</Paragraphs>
  <ScaleCrop>false</ScaleCrop>
  <Company>Microsoft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User</dc:creator>
  <cp:keywords/>
  <dc:description/>
  <cp:lastModifiedBy>Пользователь User</cp:lastModifiedBy>
  <cp:revision>2</cp:revision>
  <dcterms:created xsi:type="dcterms:W3CDTF">2014-08-26T03:09:00Z</dcterms:created>
  <dcterms:modified xsi:type="dcterms:W3CDTF">2014-08-26T03:10:00Z</dcterms:modified>
</cp:coreProperties>
</file>